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AC" w:rsidRDefault="00DE78AC" w:rsidP="00DE78AC">
      <w:pPr>
        <w:pStyle w:val="a3"/>
        <w:shd w:val="clear" w:color="auto" w:fill="F0F0F4"/>
        <w:spacing w:before="97" w:beforeAutospacing="0" w:after="227" w:afterAutospacing="0"/>
        <w:rPr>
          <w:rFonts w:ascii="Montserrat" w:hAnsi="Montserrat"/>
          <w:color w:val="000000"/>
          <w:sz w:val="26"/>
          <w:szCs w:val="26"/>
        </w:rPr>
      </w:pPr>
      <w:r>
        <w:t>Режим работы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ascii="Montserrat" w:hAnsi="Montserrat"/>
          <w:b/>
          <w:bCs/>
          <w:color w:val="000000"/>
          <w:sz w:val="26"/>
          <w:szCs w:val="26"/>
        </w:rPr>
        <w:t>Дни недели: </w:t>
      </w:r>
      <w:r>
        <w:rPr>
          <w:rFonts w:ascii="Montserrat" w:hAnsi="Montserrat"/>
          <w:color w:val="000000"/>
          <w:sz w:val="26"/>
          <w:szCs w:val="26"/>
        </w:rPr>
        <w:t>Понедельник - Пятница</w:t>
      </w:r>
    </w:p>
    <w:p w:rsidR="00DE78AC" w:rsidRDefault="00DE78AC" w:rsidP="00DE78AC">
      <w:pPr>
        <w:pStyle w:val="a3"/>
        <w:shd w:val="clear" w:color="auto" w:fill="F0F0F4"/>
        <w:spacing w:before="97" w:beforeAutospacing="0" w:after="227" w:afterAutospacing="0"/>
        <w:rPr>
          <w:rFonts w:ascii="Montserrat" w:hAnsi="Montserrat"/>
          <w:color w:val="000000"/>
          <w:sz w:val="26"/>
          <w:szCs w:val="26"/>
        </w:rPr>
      </w:pPr>
      <w:r>
        <w:rPr>
          <w:rFonts w:ascii="Montserrat" w:hAnsi="Montserrat"/>
          <w:b/>
          <w:bCs/>
          <w:color w:val="000000"/>
          <w:sz w:val="26"/>
          <w:szCs w:val="26"/>
        </w:rPr>
        <w:t>Время: </w:t>
      </w:r>
      <w:r>
        <w:rPr>
          <w:rFonts w:ascii="Montserrat" w:hAnsi="Montserrat"/>
          <w:color w:val="000000"/>
          <w:sz w:val="26"/>
          <w:szCs w:val="26"/>
        </w:rPr>
        <w:t>08.00-16.00</w:t>
      </w:r>
    </w:p>
    <w:p w:rsidR="004C40C1" w:rsidRDefault="004C40C1">
      <w:pPr>
        <w:rPr>
          <w:rFonts w:ascii="Montserrat" w:hAnsi="Montserrat"/>
          <w:b/>
          <w:bCs/>
          <w:color w:val="000000"/>
          <w:sz w:val="39"/>
          <w:szCs w:val="39"/>
          <w:shd w:val="clear" w:color="auto" w:fill="F0F0F4"/>
        </w:rPr>
      </w:pPr>
      <w:r>
        <w:rPr>
          <w:rFonts w:ascii="Montserrat" w:hAnsi="Montserrat"/>
          <w:b/>
          <w:bCs/>
          <w:color w:val="000000"/>
          <w:sz w:val="39"/>
          <w:szCs w:val="39"/>
          <w:shd w:val="clear" w:color="auto" w:fill="F0F0F4"/>
        </w:rPr>
        <w:t>Режим работы центра «Точка роста» предполагает</w:t>
      </w:r>
    </w:p>
    <w:p w:rsidR="00DE78AC" w:rsidRDefault="004C40C1">
      <w:r>
        <w:rPr>
          <w:rFonts w:ascii="Montserrat" w:hAnsi="Montserrat"/>
          <w:color w:val="000000"/>
          <w:sz w:val="26"/>
          <w:szCs w:val="26"/>
          <w:shd w:val="clear" w:color="auto" w:fill="F0F0F4"/>
        </w:rPr>
        <w:t> проведение учебных занятий в соответствии с утвержденным расписанием;</w:t>
      </w:r>
      <w:r>
        <w:rPr>
          <w:rFonts w:ascii="Montserrat" w:hAnsi="Montserrat"/>
          <w:color w:val="000000"/>
          <w:sz w:val="26"/>
          <w:szCs w:val="26"/>
        </w:rPr>
        <w:br/>
      </w:r>
      <w:r>
        <w:rPr>
          <w:rFonts w:ascii="Montserrat" w:hAnsi="Montserrat"/>
          <w:color w:val="000000"/>
          <w:sz w:val="26"/>
          <w:szCs w:val="26"/>
          <w:shd w:val="clear" w:color="auto" w:fill="F0F0F4"/>
        </w:rPr>
        <w:t>- проведение занятий курсов внеурочной деятельности в соответствии с утвержденным расписанием;</w:t>
      </w:r>
      <w:r>
        <w:rPr>
          <w:rFonts w:ascii="Montserrat" w:hAnsi="Montserrat"/>
          <w:color w:val="000000"/>
          <w:sz w:val="26"/>
          <w:szCs w:val="26"/>
        </w:rPr>
        <w:br/>
      </w:r>
      <w:r>
        <w:rPr>
          <w:rFonts w:ascii="Montserrat" w:hAnsi="Montserrat"/>
          <w:color w:val="000000"/>
          <w:sz w:val="26"/>
          <w:szCs w:val="26"/>
          <w:shd w:val="clear" w:color="auto" w:fill="F0F0F4"/>
        </w:rPr>
        <w:t xml:space="preserve">- проведение воспитательных и </w:t>
      </w:r>
      <w:proofErr w:type="spellStart"/>
      <w:r>
        <w:rPr>
          <w:rFonts w:ascii="Montserrat" w:hAnsi="Montserrat"/>
          <w:color w:val="000000"/>
          <w:sz w:val="26"/>
          <w:szCs w:val="26"/>
          <w:shd w:val="clear" w:color="auto" w:fill="F0F0F4"/>
        </w:rPr>
        <w:t>социокультурных</w:t>
      </w:r>
      <w:proofErr w:type="spellEnd"/>
      <w:r>
        <w:rPr>
          <w:rFonts w:ascii="Montserrat" w:hAnsi="Montserrat"/>
          <w:color w:val="000000"/>
          <w:sz w:val="26"/>
          <w:szCs w:val="26"/>
          <w:shd w:val="clear" w:color="auto" w:fill="F0F0F4"/>
        </w:rPr>
        <w:t xml:space="preserve"> мероприятий в соответствии с планом работы.</w:t>
      </w:r>
      <w:r>
        <w:rPr>
          <w:rFonts w:ascii="Montserrat" w:hAnsi="Montserrat"/>
          <w:color w:val="000000"/>
          <w:sz w:val="26"/>
          <w:szCs w:val="26"/>
        </w:rPr>
        <w:br/>
      </w:r>
      <w:r>
        <w:rPr>
          <w:rFonts w:ascii="Montserrat" w:hAnsi="Montserrat"/>
          <w:color w:val="000000"/>
          <w:sz w:val="26"/>
          <w:szCs w:val="26"/>
          <w:shd w:val="clear" w:color="auto" w:fill="F0F0F4"/>
        </w:rPr>
        <w:t>Возможно проведение занятий вне расписания, если они необходимы для осуществления исследовательской и проектной деятельности.</w:t>
      </w:r>
    </w:p>
    <w:sectPr w:rsidR="00DE78AC" w:rsidSect="00D4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78AC"/>
    <w:rsid w:val="004C40C1"/>
    <w:rsid w:val="00D477E3"/>
    <w:rsid w:val="00D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2023-06-06T10:55:00Z</dcterms:created>
  <dcterms:modified xsi:type="dcterms:W3CDTF">2023-06-06T10:58:00Z</dcterms:modified>
</cp:coreProperties>
</file>